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DF7B" w14:textId="77777777" w:rsidR="00EE0A8B" w:rsidRDefault="00EE0A8B" w:rsidP="001A72F5">
      <w:pPr>
        <w:spacing w:after="0" w:line="240" w:lineRule="auto"/>
        <w:jc w:val="center"/>
        <w:rPr>
          <w:rFonts w:ascii="gobCL" w:hAnsi="gobCL"/>
          <w:b/>
          <w:sz w:val="24"/>
          <w:szCs w:val="24"/>
        </w:rPr>
      </w:pPr>
    </w:p>
    <w:p w14:paraId="47BF5919" w14:textId="77777777" w:rsidR="004B2DBF" w:rsidRDefault="004B2DBF" w:rsidP="001A72F5">
      <w:pPr>
        <w:spacing w:after="0" w:line="240" w:lineRule="auto"/>
        <w:jc w:val="center"/>
        <w:rPr>
          <w:rFonts w:ascii="gobCL" w:hAnsi="gobCL"/>
          <w:b/>
          <w:sz w:val="24"/>
          <w:szCs w:val="24"/>
        </w:rPr>
      </w:pPr>
    </w:p>
    <w:p w14:paraId="5C9F9B76" w14:textId="77777777" w:rsidR="004B2DBF" w:rsidRPr="0021116A" w:rsidRDefault="004B2DBF" w:rsidP="004B2DBF">
      <w:pPr>
        <w:pStyle w:val="Sinespaciado"/>
        <w:jc w:val="center"/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  <w:t>CARTA DE COMPROMISO DE ESTABLECIMIENTO EDUCACIONAL</w:t>
      </w:r>
    </w:p>
    <w:p w14:paraId="721BD83A" w14:textId="77777777" w:rsidR="004B2DBF" w:rsidRDefault="004B2DBF" w:rsidP="004B2DBF">
      <w:pPr>
        <w:pStyle w:val="Sinespaciado"/>
        <w:jc w:val="center"/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</w:pPr>
      <w:r w:rsidRPr="0021116A"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  <w:t>Programa de Investigación e Innovación Escolar (IIE)</w:t>
      </w:r>
    </w:p>
    <w:p w14:paraId="31432B86" w14:textId="77777777" w:rsidR="004B2DBF" w:rsidRDefault="004B2DBF" w:rsidP="004B2DBF">
      <w:pPr>
        <w:spacing w:after="0" w:line="240" w:lineRule="auto"/>
        <w:jc w:val="center"/>
        <w:rPr>
          <w:rFonts w:ascii="gobCL" w:hAnsi="gobCL"/>
          <w:b/>
          <w:sz w:val="24"/>
          <w:szCs w:val="24"/>
        </w:rPr>
      </w:pPr>
      <w:r>
        <w:rPr>
          <w:rFonts w:ascii="gobCL" w:hAnsi="gobCL" w:cs="Arial"/>
          <w:b/>
          <w:color w:val="222222"/>
          <w:shd w:val="clear" w:color="auto" w:fill="FFFFFF"/>
        </w:rPr>
        <w:t>PAR Explora RM Sur Oriente del Ministerio de Ciencias, Tecnología, Conocimiento e Innovación</w:t>
      </w:r>
    </w:p>
    <w:p w14:paraId="78E9704B" w14:textId="77777777" w:rsidR="004B2DBF" w:rsidRPr="00110F81" w:rsidRDefault="004B2DBF" w:rsidP="004B2DBF">
      <w:pPr>
        <w:spacing w:after="0" w:line="240" w:lineRule="auto"/>
        <w:jc w:val="both"/>
        <w:rPr>
          <w:rFonts w:ascii="gobCL" w:hAnsi="gobCL"/>
        </w:rPr>
      </w:pPr>
    </w:p>
    <w:p w14:paraId="2E85EB6D" w14:textId="2F3496A5" w:rsidR="004B2DBF" w:rsidRPr="00110F81" w:rsidRDefault="004B2DBF" w:rsidP="004B2DBF">
      <w:pPr>
        <w:spacing w:after="120" w:line="240" w:lineRule="auto"/>
        <w:jc w:val="both"/>
        <w:rPr>
          <w:rFonts w:ascii="gobCL" w:hAnsi="gobCL"/>
        </w:rPr>
      </w:pPr>
      <w:r w:rsidRPr="00110F81">
        <w:rPr>
          <w:rFonts w:ascii="gobCL" w:hAnsi="gobCL"/>
        </w:rPr>
        <w:t>Por la presente, con fecha</w:t>
      </w:r>
      <w:r>
        <w:rPr>
          <w:rFonts w:ascii="gobCL" w:hAnsi="gobCL"/>
        </w:rPr>
        <w:t xml:space="preserve"> </w:t>
      </w:r>
      <w:r w:rsidRPr="00110F81">
        <w:rPr>
          <w:rFonts w:ascii="gobCL" w:hAnsi="gobCL"/>
        </w:rPr>
        <w:t>………… de</w:t>
      </w:r>
      <w:r>
        <w:rPr>
          <w:rFonts w:ascii="gobCL" w:hAnsi="gobCL"/>
        </w:rPr>
        <w:t xml:space="preserve"> </w:t>
      </w:r>
      <w:r w:rsidRPr="00110F81">
        <w:rPr>
          <w:rFonts w:ascii="gobCL" w:hAnsi="gobCL"/>
        </w:rPr>
        <w:t xml:space="preserve">……….….. de 2020, </w:t>
      </w:r>
      <w:r>
        <w:rPr>
          <w:rFonts w:ascii="gobCL" w:hAnsi="gobCL"/>
        </w:rPr>
        <w:t xml:space="preserve">yo ………………….. </w:t>
      </w:r>
      <w:r w:rsidRPr="00110F81">
        <w:rPr>
          <w:rFonts w:ascii="gobCL" w:hAnsi="gobCL"/>
          <w:color w:val="FF0000"/>
        </w:rPr>
        <w:t xml:space="preserve">(nombre del </w:t>
      </w:r>
      <w:r>
        <w:rPr>
          <w:rFonts w:ascii="gobCL" w:hAnsi="gobCL"/>
          <w:color w:val="FF0000"/>
        </w:rPr>
        <w:t>director/a</w:t>
      </w:r>
      <w:r w:rsidRPr="00110F81">
        <w:rPr>
          <w:rFonts w:ascii="gobCL" w:hAnsi="gobCL"/>
          <w:color w:val="FF0000"/>
        </w:rPr>
        <w:t>)</w:t>
      </w:r>
      <w:r w:rsidRPr="00110F81">
        <w:rPr>
          <w:rFonts w:ascii="gobCL" w:hAnsi="gobCL"/>
        </w:rPr>
        <w:t xml:space="preserve">, </w:t>
      </w:r>
      <w:r>
        <w:rPr>
          <w:rFonts w:ascii="gobCL" w:hAnsi="gobCL"/>
        </w:rPr>
        <w:t>Director d</w:t>
      </w:r>
      <w:r w:rsidRPr="00110F81">
        <w:rPr>
          <w:rFonts w:ascii="gobCL" w:hAnsi="gobCL"/>
        </w:rPr>
        <w:t xml:space="preserve">el establecimiento educacional …………………………………………………………………………. </w:t>
      </w:r>
      <w:r w:rsidRPr="00110F81">
        <w:rPr>
          <w:rFonts w:ascii="gobCL" w:hAnsi="gobCL"/>
          <w:color w:val="FF0000"/>
        </w:rPr>
        <w:t>(nombre del colegio)</w:t>
      </w:r>
      <w:r w:rsidRPr="00110F81">
        <w:rPr>
          <w:rFonts w:ascii="gobCL" w:hAnsi="gobCL"/>
        </w:rPr>
        <w:t>, de la comuna de ………………………………………………, se compromete a apoyar la participación de</w:t>
      </w:r>
      <w:r>
        <w:rPr>
          <w:rFonts w:ascii="gobCL" w:hAnsi="gobCL"/>
        </w:rPr>
        <w:t>l o la docente</w:t>
      </w:r>
      <w:r w:rsidRPr="00110F81">
        <w:rPr>
          <w:rFonts w:ascii="gobCL" w:hAnsi="gobCL"/>
        </w:rPr>
        <w:t xml:space="preserve"> ………</w:t>
      </w:r>
      <w:r>
        <w:rPr>
          <w:rFonts w:ascii="gobCL" w:hAnsi="gobCL"/>
        </w:rPr>
        <w:t xml:space="preserve">…………………… </w:t>
      </w:r>
      <w:r w:rsidRPr="00110F81">
        <w:rPr>
          <w:rFonts w:ascii="gobCL" w:hAnsi="gobCL"/>
          <w:color w:val="FF0000"/>
        </w:rPr>
        <w:t>(nombre docente guía)</w:t>
      </w:r>
      <w:r>
        <w:rPr>
          <w:rFonts w:ascii="gobCL" w:hAnsi="gobCL"/>
          <w:color w:val="FF0000"/>
        </w:rPr>
        <w:t xml:space="preserve"> </w:t>
      </w:r>
      <w:r w:rsidRPr="00110F81">
        <w:rPr>
          <w:rFonts w:ascii="gobCL" w:hAnsi="gobCL"/>
        </w:rPr>
        <w:t xml:space="preserve">y </w:t>
      </w:r>
      <w:r>
        <w:rPr>
          <w:rFonts w:ascii="gobCL" w:hAnsi="gobCL"/>
        </w:rPr>
        <w:t xml:space="preserve">de sus </w:t>
      </w:r>
      <w:r w:rsidRPr="00110F81">
        <w:rPr>
          <w:rFonts w:ascii="gobCL" w:hAnsi="gobCL"/>
        </w:rPr>
        <w:t xml:space="preserve">estudiantes en </w:t>
      </w:r>
      <w:r>
        <w:rPr>
          <w:rFonts w:ascii="gobCL" w:hAnsi="gobCL"/>
        </w:rPr>
        <w:t xml:space="preserve">el </w:t>
      </w:r>
      <w:r w:rsidRPr="00110F81">
        <w:rPr>
          <w:rFonts w:ascii="gobCL" w:hAnsi="gobCL"/>
          <w:b/>
        </w:rPr>
        <w:t>Programa de Investigación e Innovación Escolar</w:t>
      </w:r>
      <w:r>
        <w:rPr>
          <w:rFonts w:ascii="gobCL" w:hAnsi="gobCL"/>
          <w:b/>
        </w:rPr>
        <w:t xml:space="preserve"> (IIE)</w:t>
      </w:r>
      <w:r w:rsidRPr="00110F81">
        <w:rPr>
          <w:rFonts w:ascii="gobCL" w:hAnsi="gobCL"/>
        </w:rPr>
        <w:t>, que el Proyecto Asociativo Regional</w:t>
      </w:r>
      <w:r>
        <w:rPr>
          <w:rFonts w:ascii="gobCL" w:hAnsi="gobCL"/>
        </w:rPr>
        <w:t xml:space="preserve"> </w:t>
      </w:r>
      <w:r w:rsidRPr="00110F81">
        <w:rPr>
          <w:rFonts w:ascii="gobCL" w:eastAsia="Calibri" w:hAnsi="gobCL" w:cs="Times New Roman"/>
          <w:lang w:val="es-ES"/>
        </w:rPr>
        <w:t>Explora Región Metropolitana Sur Oriente</w:t>
      </w:r>
      <w:r>
        <w:rPr>
          <w:rFonts w:ascii="gobCL" w:hAnsi="gobCL"/>
        </w:rPr>
        <w:t xml:space="preserve"> </w:t>
      </w:r>
      <w:r w:rsidRPr="00110F81">
        <w:rPr>
          <w:rFonts w:ascii="gobCL" w:hAnsi="gobCL"/>
        </w:rPr>
        <w:t>desarrollará entre ju</w:t>
      </w:r>
      <w:r>
        <w:rPr>
          <w:rFonts w:ascii="gobCL" w:hAnsi="gobCL"/>
        </w:rPr>
        <w:t>l</w:t>
      </w:r>
      <w:r w:rsidRPr="00110F81">
        <w:rPr>
          <w:rFonts w:ascii="gobCL" w:hAnsi="gobCL"/>
        </w:rPr>
        <w:t>io y diciembre de 2020</w:t>
      </w:r>
      <w:r>
        <w:rPr>
          <w:rFonts w:ascii="gobCL" w:hAnsi="gobCL"/>
        </w:rPr>
        <w:t>.</w:t>
      </w:r>
    </w:p>
    <w:p w14:paraId="62A589F0" w14:textId="77777777" w:rsidR="004B2DBF" w:rsidRPr="00110F81" w:rsidRDefault="004B2DBF" w:rsidP="004B2DBF">
      <w:pPr>
        <w:spacing w:after="120" w:line="240" w:lineRule="auto"/>
        <w:jc w:val="both"/>
        <w:rPr>
          <w:rFonts w:ascii="gobCL" w:hAnsi="gobCL"/>
        </w:rPr>
      </w:pPr>
      <w:r w:rsidRPr="00110F81">
        <w:rPr>
          <w:rFonts w:ascii="gobCL" w:hAnsi="gobCL"/>
        </w:rPr>
        <w:t>El compromiso del establecimiento implica lo siguiente:</w:t>
      </w:r>
    </w:p>
    <w:p w14:paraId="03A9B81F" w14:textId="77777777" w:rsidR="004B2DBF" w:rsidRPr="007F6A62" w:rsidRDefault="004B2DBF" w:rsidP="004B2DBF">
      <w:pPr>
        <w:pStyle w:val="Default"/>
        <w:numPr>
          <w:ilvl w:val="0"/>
          <w:numId w:val="3"/>
        </w:numPr>
        <w:spacing w:after="63"/>
        <w:jc w:val="both"/>
        <w:rPr>
          <w:rFonts w:ascii="gobCL" w:hAnsi="gobCL"/>
          <w:color w:val="auto"/>
          <w:sz w:val="22"/>
          <w:szCs w:val="22"/>
        </w:rPr>
      </w:pPr>
      <w:r w:rsidRPr="00110F81">
        <w:rPr>
          <w:rFonts w:ascii="gobCL" w:hAnsi="gobCL"/>
          <w:sz w:val="22"/>
          <w:szCs w:val="22"/>
        </w:rPr>
        <w:t>Autorizar la participación de la</w:t>
      </w:r>
      <w:r>
        <w:rPr>
          <w:rFonts w:ascii="gobCL" w:hAnsi="gobCL"/>
          <w:sz w:val="22"/>
          <w:szCs w:val="22"/>
        </w:rPr>
        <w:t xml:space="preserve"> o </w:t>
      </w:r>
      <w:r w:rsidRPr="00110F81">
        <w:rPr>
          <w:rFonts w:ascii="gobCL" w:hAnsi="gobCL"/>
          <w:sz w:val="22"/>
          <w:szCs w:val="22"/>
        </w:rPr>
        <w:t>el docente</w:t>
      </w:r>
      <w:r>
        <w:rPr>
          <w:rFonts w:ascii="gobCL" w:hAnsi="gobCL"/>
          <w:sz w:val="22"/>
          <w:szCs w:val="22"/>
        </w:rPr>
        <w:t xml:space="preserve"> </w:t>
      </w:r>
      <w:r w:rsidRPr="00110F81">
        <w:rPr>
          <w:rFonts w:ascii="gobCL" w:hAnsi="gobCL"/>
          <w:sz w:val="22"/>
          <w:szCs w:val="22"/>
        </w:rPr>
        <w:t xml:space="preserve">en al menos diez </w:t>
      </w:r>
      <w:r>
        <w:rPr>
          <w:rFonts w:ascii="gobCL" w:hAnsi="gobCL"/>
          <w:sz w:val="22"/>
          <w:szCs w:val="22"/>
        </w:rPr>
        <w:t xml:space="preserve">de las doce </w:t>
      </w:r>
      <w:r w:rsidRPr="00110F81">
        <w:rPr>
          <w:rFonts w:ascii="gobCL" w:hAnsi="gobCL"/>
          <w:sz w:val="22"/>
          <w:szCs w:val="22"/>
        </w:rPr>
        <w:t xml:space="preserve">sesiones de trabajo </w:t>
      </w:r>
      <w:r>
        <w:rPr>
          <w:rFonts w:ascii="gobCL" w:hAnsi="gobCL"/>
          <w:sz w:val="22"/>
          <w:szCs w:val="22"/>
        </w:rPr>
        <w:t xml:space="preserve">disponibles en la </w:t>
      </w:r>
      <w:r w:rsidRPr="00110F81">
        <w:rPr>
          <w:rFonts w:ascii="gobCL" w:hAnsi="gobCL"/>
          <w:sz w:val="22"/>
          <w:szCs w:val="22"/>
        </w:rPr>
        <w:t xml:space="preserve">plataforma </w:t>
      </w:r>
      <w:r>
        <w:rPr>
          <w:rFonts w:ascii="gobCL" w:hAnsi="gobCL"/>
          <w:sz w:val="22"/>
          <w:szCs w:val="22"/>
        </w:rPr>
        <w:t xml:space="preserve">virtual </w:t>
      </w:r>
      <w:r w:rsidRPr="00110F81">
        <w:rPr>
          <w:rFonts w:ascii="gobCL" w:hAnsi="gobCL"/>
          <w:sz w:val="22"/>
          <w:szCs w:val="22"/>
        </w:rPr>
        <w:t>Classroom</w:t>
      </w:r>
      <w:r>
        <w:rPr>
          <w:rFonts w:ascii="gobCL" w:hAnsi="gobCL"/>
          <w:sz w:val="22"/>
          <w:szCs w:val="22"/>
        </w:rPr>
        <w:t xml:space="preserve"> de Google, </w:t>
      </w:r>
      <w:r w:rsidRPr="00110F81">
        <w:rPr>
          <w:rFonts w:ascii="gobCL" w:hAnsi="gobCL"/>
          <w:sz w:val="22"/>
          <w:szCs w:val="22"/>
        </w:rPr>
        <w:t>diseñada por el PAR Explora RM S</w:t>
      </w:r>
      <w:r>
        <w:rPr>
          <w:rFonts w:ascii="gobCL" w:hAnsi="gobCL"/>
          <w:sz w:val="22"/>
          <w:szCs w:val="22"/>
        </w:rPr>
        <w:t xml:space="preserve">ur </w:t>
      </w:r>
      <w:r w:rsidRPr="00110F81">
        <w:rPr>
          <w:rFonts w:ascii="gobCL" w:hAnsi="gobCL"/>
          <w:sz w:val="22"/>
          <w:szCs w:val="22"/>
        </w:rPr>
        <w:t>O</w:t>
      </w:r>
      <w:r>
        <w:rPr>
          <w:rFonts w:ascii="gobCL" w:hAnsi="gobCL"/>
          <w:sz w:val="22"/>
          <w:szCs w:val="22"/>
        </w:rPr>
        <w:t>riente</w:t>
      </w:r>
      <w:r w:rsidRPr="00110F81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>para la capacitación y acompañamiento de docentes y estudiantes en su proceso de investigación.</w:t>
      </w:r>
    </w:p>
    <w:p w14:paraId="21094160" w14:textId="77777777" w:rsidR="004B2DBF" w:rsidRPr="008C6FBE" w:rsidRDefault="004B2DBF" w:rsidP="004B2D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bCL" w:hAnsi="gobCL"/>
        </w:rPr>
      </w:pPr>
      <w:r w:rsidRPr="00110F81">
        <w:rPr>
          <w:rFonts w:ascii="gobCL" w:hAnsi="gobCL"/>
        </w:rPr>
        <w:t xml:space="preserve">Permitir la participación de </w:t>
      </w:r>
      <w:r>
        <w:rPr>
          <w:rFonts w:ascii="gobCL" w:hAnsi="gobCL"/>
        </w:rPr>
        <w:t xml:space="preserve">la o </w:t>
      </w:r>
      <w:r w:rsidRPr="00110F81">
        <w:rPr>
          <w:rFonts w:ascii="gobCL" w:hAnsi="gobCL"/>
        </w:rPr>
        <w:t>el</w:t>
      </w:r>
      <w:r>
        <w:rPr>
          <w:rFonts w:ascii="gobCL" w:hAnsi="gobCL"/>
        </w:rPr>
        <w:t xml:space="preserve"> o</w:t>
      </w:r>
      <w:r w:rsidRPr="00110F81">
        <w:rPr>
          <w:rFonts w:ascii="gobCL" w:hAnsi="gobCL"/>
        </w:rPr>
        <w:t xml:space="preserve"> docente y </w:t>
      </w:r>
      <w:r>
        <w:rPr>
          <w:rFonts w:ascii="gobCL" w:hAnsi="gobCL"/>
        </w:rPr>
        <w:t xml:space="preserve">sus </w:t>
      </w:r>
      <w:r w:rsidRPr="00110F81">
        <w:rPr>
          <w:rFonts w:ascii="gobCL" w:hAnsi="gobCL"/>
        </w:rPr>
        <w:t xml:space="preserve">estudiantes en </w:t>
      </w:r>
      <w:r>
        <w:rPr>
          <w:rFonts w:ascii="gobCL" w:hAnsi="gobCL"/>
        </w:rPr>
        <w:t>actividades de asesoría y seguimiento a distancia, como r</w:t>
      </w:r>
      <w:r w:rsidRPr="008C6FBE">
        <w:rPr>
          <w:rFonts w:ascii="gobCL" w:hAnsi="gobCL"/>
        </w:rPr>
        <w:t xml:space="preserve">euniones virtuales a través de plataforma </w:t>
      </w:r>
      <w:proofErr w:type="spellStart"/>
      <w:r w:rsidRPr="008C6FBE">
        <w:rPr>
          <w:rFonts w:ascii="gobCL" w:hAnsi="gobCL"/>
        </w:rPr>
        <w:t>Meet</w:t>
      </w:r>
      <w:proofErr w:type="spellEnd"/>
      <w:r w:rsidRPr="008C6FBE">
        <w:rPr>
          <w:rFonts w:ascii="gobCL" w:hAnsi="gobCL"/>
        </w:rPr>
        <w:t xml:space="preserve"> de Google, junto </w:t>
      </w:r>
      <w:r>
        <w:rPr>
          <w:rFonts w:ascii="gobCL" w:hAnsi="gobCL"/>
        </w:rPr>
        <w:t>a</w:t>
      </w:r>
      <w:r w:rsidRPr="008C6FBE">
        <w:rPr>
          <w:rFonts w:ascii="gobCL" w:hAnsi="gobCL"/>
        </w:rPr>
        <w:t>l asesor</w:t>
      </w:r>
      <w:r>
        <w:rPr>
          <w:rFonts w:ascii="gobCL" w:hAnsi="gobCL"/>
        </w:rPr>
        <w:t>/a</w:t>
      </w:r>
      <w:r w:rsidRPr="008C6FBE">
        <w:rPr>
          <w:rFonts w:ascii="gobCL" w:hAnsi="gobCL"/>
        </w:rPr>
        <w:t xml:space="preserve"> científico</w:t>
      </w:r>
      <w:r>
        <w:rPr>
          <w:rFonts w:ascii="gobCL" w:hAnsi="gobCL"/>
        </w:rPr>
        <w:t>/a</w:t>
      </w:r>
      <w:r w:rsidRPr="008C6FBE">
        <w:rPr>
          <w:rFonts w:ascii="gobCL" w:hAnsi="gobCL"/>
        </w:rPr>
        <w:t xml:space="preserve"> y </w:t>
      </w:r>
      <w:r>
        <w:rPr>
          <w:rFonts w:ascii="gobCL" w:hAnsi="gobCL"/>
        </w:rPr>
        <w:t>un</w:t>
      </w:r>
      <w:r w:rsidRPr="008C6FBE">
        <w:rPr>
          <w:rFonts w:ascii="gobCL" w:hAnsi="gobCL"/>
        </w:rPr>
        <w:t xml:space="preserve"> representante del PAR Explora RM Sur Oriente.</w:t>
      </w:r>
    </w:p>
    <w:p w14:paraId="7B1DB79E" w14:textId="77777777" w:rsidR="004B2DBF" w:rsidRPr="00110F81" w:rsidRDefault="004B2DBF" w:rsidP="004B2DBF">
      <w:pPr>
        <w:pStyle w:val="Prrafodelista"/>
        <w:numPr>
          <w:ilvl w:val="0"/>
          <w:numId w:val="1"/>
        </w:numPr>
        <w:jc w:val="both"/>
        <w:rPr>
          <w:rFonts w:ascii="gobCL" w:hAnsi="gobCL"/>
        </w:rPr>
      </w:pPr>
      <w:r w:rsidRPr="00110F81">
        <w:rPr>
          <w:rFonts w:ascii="gobCL" w:hAnsi="gobCL"/>
        </w:rPr>
        <w:t xml:space="preserve">Apoyar la publicación de la investigación bibliográfica desarrollada </w:t>
      </w:r>
      <w:r>
        <w:rPr>
          <w:rFonts w:ascii="gobCL" w:hAnsi="gobCL"/>
        </w:rPr>
        <w:t xml:space="preserve">por el docente y sus estudiantes, la cual será socializada a través de un libro resumen elaborado por el </w:t>
      </w:r>
      <w:r w:rsidRPr="00110F81">
        <w:rPr>
          <w:rFonts w:ascii="gobCL" w:hAnsi="gobCL"/>
        </w:rPr>
        <w:t>PAR Explora RM Sur Oriente.</w:t>
      </w:r>
    </w:p>
    <w:p w14:paraId="3E1A2DFF" w14:textId="77777777" w:rsidR="004B2DBF" w:rsidRDefault="004B2DBF" w:rsidP="004B2DBF">
      <w:pPr>
        <w:spacing w:after="0" w:line="240" w:lineRule="auto"/>
        <w:jc w:val="both"/>
        <w:rPr>
          <w:rFonts w:ascii="gobCL" w:hAnsi="gobCL"/>
        </w:rPr>
      </w:pPr>
      <w:r w:rsidRPr="00110F81">
        <w:rPr>
          <w:rFonts w:ascii="gobCL" w:hAnsi="gobCL"/>
        </w:rPr>
        <w:t>Asimismo, el establecimiento educa</w:t>
      </w:r>
      <w:r>
        <w:rPr>
          <w:rFonts w:ascii="gobCL" w:hAnsi="gobCL"/>
        </w:rPr>
        <w:t>cional</w:t>
      </w:r>
      <w:r w:rsidRPr="00110F81">
        <w:rPr>
          <w:rFonts w:ascii="gobCL" w:hAnsi="gobCL"/>
        </w:rPr>
        <w:t xml:space="preserve"> declara estar en conocimiento de los beneficios que la participación en las Academias de Ciencias les entrega a las y los estudiantes, docentes y al mismo establecimiento.</w:t>
      </w:r>
    </w:p>
    <w:p w14:paraId="0D636462" w14:textId="77777777" w:rsidR="004B2DBF" w:rsidRDefault="004B2DBF" w:rsidP="004B2DBF">
      <w:pPr>
        <w:spacing w:after="0" w:line="240" w:lineRule="auto"/>
        <w:jc w:val="both"/>
        <w:rPr>
          <w:rFonts w:ascii="gobCL" w:hAnsi="gobCL"/>
        </w:rPr>
      </w:pPr>
    </w:p>
    <w:p w14:paraId="390EC7C9" w14:textId="77777777" w:rsidR="004B2DBF" w:rsidRDefault="004B2DBF" w:rsidP="004B2DBF">
      <w:pPr>
        <w:spacing w:after="0" w:line="240" w:lineRule="auto"/>
        <w:jc w:val="both"/>
        <w:rPr>
          <w:rFonts w:ascii="gobCL" w:hAnsi="gobCL"/>
        </w:rPr>
      </w:pPr>
    </w:p>
    <w:p w14:paraId="07134F1A" w14:textId="77777777" w:rsidR="004B2DBF" w:rsidRDefault="004B2DBF" w:rsidP="004B2DBF">
      <w:pPr>
        <w:spacing w:after="0" w:line="240" w:lineRule="auto"/>
        <w:jc w:val="both"/>
        <w:rPr>
          <w:rFonts w:ascii="gobCL" w:hAnsi="gobCL"/>
        </w:rPr>
      </w:pPr>
    </w:p>
    <w:p w14:paraId="0ACE4D33" w14:textId="77777777" w:rsidR="004B2DBF" w:rsidRDefault="004B2DBF" w:rsidP="004B2DBF">
      <w:pPr>
        <w:spacing w:after="0" w:line="240" w:lineRule="auto"/>
        <w:jc w:val="both"/>
        <w:rPr>
          <w:rFonts w:ascii="gobCL" w:hAnsi="gobCL"/>
        </w:rPr>
      </w:pPr>
    </w:p>
    <w:p w14:paraId="27744C36" w14:textId="77777777" w:rsidR="004B2DBF" w:rsidRDefault="004B2DBF" w:rsidP="004B2DBF">
      <w:pPr>
        <w:spacing w:after="0" w:line="240" w:lineRule="auto"/>
        <w:jc w:val="center"/>
        <w:rPr>
          <w:rFonts w:ascii="gobCL" w:hAnsi="gobCL"/>
        </w:rPr>
      </w:pPr>
      <w:r>
        <w:rPr>
          <w:rFonts w:ascii="gobCL" w:hAnsi="gobCL"/>
        </w:rPr>
        <w:t>______________________________</w:t>
      </w:r>
    </w:p>
    <w:p w14:paraId="339C6D50" w14:textId="77777777" w:rsidR="004B2DBF" w:rsidRDefault="004B2DBF" w:rsidP="004B2DBF">
      <w:pPr>
        <w:spacing w:after="0" w:line="240" w:lineRule="auto"/>
        <w:jc w:val="center"/>
        <w:rPr>
          <w:rFonts w:ascii="gobCL" w:hAnsi="gobCL"/>
        </w:rPr>
      </w:pPr>
      <w:r>
        <w:rPr>
          <w:rFonts w:ascii="gobCL" w:hAnsi="gobCL"/>
        </w:rPr>
        <w:t>Firma Director/a Establecimiento</w:t>
      </w:r>
    </w:p>
    <w:p w14:paraId="131A6AA9" w14:textId="77777777" w:rsidR="004B2DBF" w:rsidRDefault="004B2DBF" w:rsidP="004B2DBF">
      <w:pPr>
        <w:spacing w:after="0" w:line="240" w:lineRule="auto"/>
        <w:rPr>
          <w:rFonts w:ascii="gobCL" w:hAnsi="gobCL"/>
        </w:rPr>
      </w:pPr>
      <w:r>
        <w:rPr>
          <w:rFonts w:ascii="gobCL" w:hAnsi="gobCL"/>
        </w:rPr>
        <w:t xml:space="preserve">                                                             RUT: </w:t>
      </w:r>
    </w:p>
    <w:p w14:paraId="777A8BA4" w14:textId="77777777" w:rsidR="004B2DBF" w:rsidRDefault="004B2DBF" w:rsidP="004B2DBF">
      <w:pPr>
        <w:spacing w:after="0" w:line="240" w:lineRule="auto"/>
        <w:rPr>
          <w:rFonts w:ascii="gobCL" w:hAnsi="gobCL"/>
        </w:rPr>
      </w:pPr>
    </w:p>
    <w:p w14:paraId="334BFFE6" w14:textId="77777777" w:rsidR="004B2DBF" w:rsidRPr="006B281A" w:rsidRDefault="004B2DBF" w:rsidP="004B2DBF">
      <w:pPr>
        <w:spacing w:after="0" w:line="240" w:lineRule="auto"/>
        <w:rPr>
          <w:rFonts w:ascii="gobCL" w:hAnsi="gobCL"/>
          <w:sz w:val="20"/>
          <w:szCs w:val="20"/>
        </w:rPr>
      </w:pPr>
      <w:r w:rsidRPr="006B281A">
        <w:rPr>
          <w:rFonts w:ascii="gobCL" w:hAnsi="gobCL"/>
          <w:color w:val="FF0000"/>
          <w:sz w:val="20"/>
          <w:szCs w:val="20"/>
        </w:rPr>
        <w:t>*Sacar lo destacado el color rojo e incorporar, de ser posible, timbre del establecimiento.</w:t>
      </w:r>
    </w:p>
    <w:p w14:paraId="69687501" w14:textId="77777777" w:rsidR="004B2DBF" w:rsidRDefault="004B2DBF" w:rsidP="001A72F5">
      <w:pPr>
        <w:spacing w:after="0" w:line="240" w:lineRule="auto"/>
        <w:jc w:val="center"/>
        <w:rPr>
          <w:rFonts w:ascii="gobCL" w:hAnsi="gobCL"/>
          <w:b/>
          <w:sz w:val="24"/>
          <w:szCs w:val="24"/>
        </w:rPr>
      </w:pPr>
    </w:p>
    <w:p w14:paraId="0E3A3FA1" w14:textId="77777777" w:rsidR="004B2DBF" w:rsidRDefault="004B2DBF" w:rsidP="001A72F5">
      <w:pPr>
        <w:spacing w:after="0" w:line="240" w:lineRule="auto"/>
        <w:jc w:val="center"/>
        <w:rPr>
          <w:rFonts w:ascii="gobCL" w:hAnsi="gobCL"/>
          <w:b/>
          <w:sz w:val="24"/>
          <w:szCs w:val="24"/>
        </w:rPr>
      </w:pPr>
    </w:p>
    <w:p w14:paraId="1C729B43" w14:textId="068F0A20" w:rsidR="001A72F5" w:rsidRPr="00110F81" w:rsidRDefault="001A72F5" w:rsidP="001A72F5">
      <w:pPr>
        <w:spacing w:after="0" w:line="240" w:lineRule="auto"/>
        <w:rPr>
          <w:rFonts w:ascii="gobCL" w:hAnsi="gobCL"/>
          <w:sz w:val="20"/>
          <w:szCs w:val="20"/>
        </w:rPr>
      </w:pPr>
    </w:p>
    <w:sectPr w:rsidR="001A72F5" w:rsidRPr="00110F81" w:rsidSect="003A5C4A">
      <w:headerReference w:type="default" r:id="rId8"/>
      <w:footerReference w:type="default" r:id="rId9"/>
      <w:pgSz w:w="12240" w:h="15840" w:code="1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1CCB" w14:textId="77777777" w:rsidR="007A30B3" w:rsidRDefault="007A30B3" w:rsidP="00F15BF0">
      <w:pPr>
        <w:spacing w:after="0" w:line="240" w:lineRule="auto"/>
      </w:pPr>
      <w:r>
        <w:separator/>
      </w:r>
    </w:p>
  </w:endnote>
  <w:endnote w:type="continuationSeparator" w:id="0">
    <w:p w14:paraId="768B1C10" w14:textId="77777777" w:rsidR="007A30B3" w:rsidRDefault="007A30B3" w:rsidP="00F1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5EB4" w14:textId="03511DB0" w:rsidR="002E15E4" w:rsidRDefault="002E15E4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59EC996A" wp14:editId="656990C2">
          <wp:simplePos x="0" y="0"/>
          <wp:positionH relativeFrom="page">
            <wp:align>left</wp:align>
          </wp:positionH>
          <wp:positionV relativeFrom="paragraph">
            <wp:posOffset>-1676400</wp:posOffset>
          </wp:positionV>
          <wp:extent cx="7750565" cy="2286007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 PIPE 2020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65" cy="228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EB24" w14:textId="77777777" w:rsidR="007A30B3" w:rsidRDefault="007A30B3" w:rsidP="00F15BF0">
      <w:pPr>
        <w:spacing w:after="0" w:line="240" w:lineRule="auto"/>
      </w:pPr>
      <w:r>
        <w:separator/>
      </w:r>
    </w:p>
  </w:footnote>
  <w:footnote w:type="continuationSeparator" w:id="0">
    <w:p w14:paraId="7896B4A5" w14:textId="77777777" w:rsidR="007A30B3" w:rsidRDefault="007A30B3" w:rsidP="00F1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B89B" w14:textId="116C39C3" w:rsidR="002E15E4" w:rsidRDefault="002E15E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FF09ADE" wp14:editId="0BB1E0BC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7003386" cy="2057399"/>
          <wp:effectExtent l="0" t="0" r="762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 PIPE 2020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386" cy="2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85471"/>
    <w:multiLevelType w:val="hybridMultilevel"/>
    <w:tmpl w:val="E0DC0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1B3"/>
    <w:multiLevelType w:val="hybridMultilevel"/>
    <w:tmpl w:val="FC90DF6E"/>
    <w:lvl w:ilvl="0" w:tplc="A0009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B47547"/>
    <w:multiLevelType w:val="hybridMultilevel"/>
    <w:tmpl w:val="D7BA9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F5"/>
    <w:rsid w:val="000021D8"/>
    <w:rsid w:val="00077820"/>
    <w:rsid w:val="000936CC"/>
    <w:rsid w:val="000D674D"/>
    <w:rsid w:val="00110F81"/>
    <w:rsid w:val="001A72F5"/>
    <w:rsid w:val="002304F7"/>
    <w:rsid w:val="00236686"/>
    <w:rsid w:val="002B026B"/>
    <w:rsid w:val="002B45AB"/>
    <w:rsid w:val="002E15E4"/>
    <w:rsid w:val="003A5C4A"/>
    <w:rsid w:val="003F440C"/>
    <w:rsid w:val="004B2DBF"/>
    <w:rsid w:val="00536F2A"/>
    <w:rsid w:val="005C011F"/>
    <w:rsid w:val="00605A94"/>
    <w:rsid w:val="006D5A29"/>
    <w:rsid w:val="00755F16"/>
    <w:rsid w:val="00756F88"/>
    <w:rsid w:val="007A30B3"/>
    <w:rsid w:val="007C2AF0"/>
    <w:rsid w:val="007D625C"/>
    <w:rsid w:val="00847B69"/>
    <w:rsid w:val="00860CAB"/>
    <w:rsid w:val="00896924"/>
    <w:rsid w:val="008B76B4"/>
    <w:rsid w:val="009D031C"/>
    <w:rsid w:val="009E64D7"/>
    <w:rsid w:val="00AA248F"/>
    <w:rsid w:val="00B10617"/>
    <w:rsid w:val="00C004BC"/>
    <w:rsid w:val="00C458F6"/>
    <w:rsid w:val="00C71F73"/>
    <w:rsid w:val="00C7379D"/>
    <w:rsid w:val="00CB3E57"/>
    <w:rsid w:val="00D05D5B"/>
    <w:rsid w:val="00D20BF7"/>
    <w:rsid w:val="00D74D09"/>
    <w:rsid w:val="00D82C29"/>
    <w:rsid w:val="00DE5973"/>
    <w:rsid w:val="00E35EE0"/>
    <w:rsid w:val="00E364E1"/>
    <w:rsid w:val="00EE0A8B"/>
    <w:rsid w:val="00F15BF0"/>
    <w:rsid w:val="00F315E4"/>
    <w:rsid w:val="00F72E35"/>
    <w:rsid w:val="00F829D5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B59D"/>
  <w15:docId w15:val="{70A1B34C-F871-410A-8C8E-8A0FF08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2F5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2F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2F5"/>
    <w:pPr>
      <w:ind w:left="720"/>
      <w:contextualSpacing/>
    </w:pPr>
  </w:style>
  <w:style w:type="paragraph" w:customStyle="1" w:styleId="Default">
    <w:name w:val="Default"/>
    <w:rsid w:val="00847B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BF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1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F0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48F"/>
    <w:rPr>
      <w:rFonts w:ascii="Segoe UI" w:hAnsi="Segoe UI" w:cs="Segoe UI"/>
      <w:sz w:val="18"/>
      <w:szCs w:val="18"/>
      <w:lang w:val="es-CL"/>
    </w:rPr>
  </w:style>
  <w:style w:type="paragraph" w:styleId="Sinespaciado">
    <w:name w:val="No Spacing"/>
    <w:uiPriority w:val="1"/>
    <w:qFormat/>
    <w:rsid w:val="004B2DBF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AEDD-B777-4A03-9E30-BAF8F824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Camila Contreras Soto</cp:lastModifiedBy>
  <cp:revision>2</cp:revision>
  <dcterms:created xsi:type="dcterms:W3CDTF">2020-06-30T15:18:00Z</dcterms:created>
  <dcterms:modified xsi:type="dcterms:W3CDTF">2020-06-30T15:18:00Z</dcterms:modified>
</cp:coreProperties>
</file>