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DE CESIÓN DE DERECHOS DE USO DE IMAGEN Y VOZ DOCENTES/ ADULTOS/AS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 DE INDAGACIÓN PARA PRIMERAS EDADES (PIPE) 2025-2026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 EXPLORA ÑUBLE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 través de la presente declaro que yo ............................................................................(indicar el nombre completo) participo voluntariamente de las actividades de los Programas Explora y Ciencia Pública de la Subsecretaría de Ciencia, Tecnología, Conocimiento e Innovación.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Además, a través de la presente autorizo que se pueda hacer uso del registro visual, audiovisual, audio y voz que exista de mi participación en las actividades de los programas Explora y Ciencia Pública. De completa conformidad, acepto que las grabaciones en video, fotografías y/o grabaciones de voz puedan ser utilizadas con fines pedagógicos y/o comunicacionales del Proyecto de la Subsecretaría de Ciencia, Tecnología, Conocimiento e Innovación.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Por este medio, expresamente renuncio a cualquier derecho de inspección y aprobación del material que incluya mi participación; así como los usos posteriores del mismo, en cualquier formato y plataforma.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Reconozco que el Proyecto ejecutado por PAR EXPLORA Ñuble y la Subsecretaría de Ciencia, Tecnología, Conocimiento e Innovación se basarán en estas autorizaciones para contar con el material que requiere producir, por lo que por este medio renuncio expresamente a entablar algún tipo de reclamación de cualquier naturaleza, en contra de alguna persona relacionada con el ejercicio de los permisos otorgados por el presente documento.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A continuación, se solicita completar la siguiente información de el/la docente/ adulto/a.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946227424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20"/>
            <w:gridCol w:w="6240"/>
            <w:tblGridChange w:id="0">
              <w:tblGrid>
                <w:gridCol w:w="3120"/>
                <w:gridCol w:w="624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Datos del docente/ adulto/a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 y Apellido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RUT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Fecha de Nacimiento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Teléfono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Correo Electrónico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Comuna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Región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Firma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Fecha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70439</wp:posOffset>
          </wp:positionV>
          <wp:extent cx="7762875" cy="915134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17151" l="0" r="0" t="17151"/>
                  <a:stretch>
                    <a:fillRect/>
                  </a:stretch>
                </pic:blipFill>
                <pic:spPr>
                  <a:xfrm>
                    <a:off x="0" y="0"/>
                    <a:ext cx="7762875" cy="9151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81925" cy="900466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00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P8ls5zMWgXcnRshu1C8et434A==">CgMxLjAaHwoBMBIaChgICVIUChJ0YWJsZS5ramdpNTRrbHcxMmI4AHIhMWhLV1I4VXE2Q3NVaW1wM2FmU3lBVmc5WHJwNldqSWRo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