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2: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CESIÓN DE DERECHOS DE USO DE IMAGEN Y VOZ DOCENTES/ADULTOS</w:t>
      </w:r>
    </w:p>
    <w:p w:rsidR="00000000" w:rsidDel="00000000" w:rsidP="00000000" w:rsidRDefault="00000000" w:rsidRPr="00000000" w14:paraId="00000003">
      <w:pPr>
        <w:jc w:val="left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A través de la presente declaro que participó voluntariamente de las actividades de los Programas Explora y Ciencia Pública de la Subsecretaría de Ciencia, Tecnología, Conocimiento e Innovación, implementados a través del </w:t>
      </w:r>
      <w:r w:rsidDel="00000000" w:rsidR="00000000" w:rsidRPr="00000000">
        <w:rPr>
          <w:b w:val="1"/>
          <w:rtl w:val="0"/>
        </w:rPr>
        <w:t xml:space="preserve">Proyecto Asociativo Regional PAR Explora Ñuble, durante la ejecución del año 5 (2023-2024)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Además, a través de la presente autorizo que se pueda hacer uso del registro visual, audiovisual, audio y voz que exista de mi participación en las actividades de los programas Explora y Ciencia Pública. De completa conformidad, acepto que las grabaciones en video, fotografías y/o grabaciones de voz puedan ser utilizadas </w:t>
      </w:r>
      <w:r w:rsidDel="00000000" w:rsidR="00000000" w:rsidRPr="00000000">
        <w:rPr>
          <w:b w:val="1"/>
          <w:u w:val="single"/>
          <w:rtl w:val="0"/>
        </w:rPr>
        <w:t xml:space="preserve">con fines pedagógicos y/o comunicacionales</w:t>
      </w:r>
      <w:r w:rsidDel="00000000" w:rsidR="00000000" w:rsidRPr="00000000">
        <w:rPr>
          <w:rtl w:val="0"/>
        </w:rPr>
        <w:t xml:space="preserve"> del Proyecto Asociativo Regional Explora Región Ñuble y de la Subsecretaria de Ciencia, Tecnología, Conocimiento e Innovación.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Por este medio, expresamente renuncio a cualquier derecho de inspección o aprobación del material que incluya mi participación; así como los usos posteriores del mismo, en cualquier formato y plataforma.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Reconozco que el PAR Explora Región Ñuble ejecutado por la Universidad de Concepción y la Subsecretaría de Ciencia, Tecnología, Conocimiento e Innovación se basarán en estas autorizaciones para contar con el material que requiere producir, por lo que por este medio renuncio expresamente a entablar algún tipo de reclamación de cualquier naturaleza, en contra de alguna persona relacionada con el ejercicio de los permisos otorgados por el presente documento.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A continuación se solicita completar la siguiente información del adulto/docente.</w:t>
      </w:r>
    </w:p>
    <w:tbl>
      <w:tblPr>
        <w:tblStyle w:val="Table1"/>
        <w:tblW w:w="88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0"/>
        <w:gridCol w:w="5775"/>
        <w:tblGridChange w:id="0">
          <w:tblGrid>
            <w:gridCol w:w="3060"/>
            <w:gridCol w:w="577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del/la docente/adulto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Apellido (legal)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Social (si corresponde)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Nacimiento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electrónico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Comuna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</wp:posOffset>
          </wp:positionH>
          <wp:positionV relativeFrom="paragraph">
            <wp:posOffset>-55874</wp:posOffset>
          </wp:positionV>
          <wp:extent cx="5610225" cy="514350"/>
          <wp:effectExtent b="0" l="0" r="0" t="0"/>
          <wp:wrapNone/>
          <wp:docPr descr="C:\Users\HOME\AppData\Local\Microsoft\Windows\INetCache\Content.Word\Pie de página_Explora_Documentos.jpg" id="12" name="image2.jpg"/>
          <a:graphic>
            <a:graphicData uri="http://schemas.openxmlformats.org/drawingml/2006/picture">
              <pic:pic>
                <pic:nvPicPr>
                  <pic:cNvPr descr="C:\Users\HOME\AppData\Local\Microsoft\Windows\INetCache\Content.Word\Pie de página_Explora_Documentos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022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-449575</wp:posOffset>
          </wp:positionV>
          <wp:extent cx="5595500" cy="684000"/>
          <wp:effectExtent b="0" l="0" r="0" t="0"/>
          <wp:wrapNone/>
          <wp:docPr descr="Imagen" id="11" name="image1.jpg"/>
          <a:graphic>
            <a:graphicData uri="http://schemas.openxmlformats.org/drawingml/2006/picture">
              <pic:pic>
                <pic:nvPicPr>
                  <pic:cNvPr descr="Imagen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95500" cy="684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8740F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BC518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C518E"/>
  </w:style>
  <w:style w:type="paragraph" w:styleId="Piedepgina">
    <w:name w:val="footer"/>
    <w:basedOn w:val="Normal"/>
    <w:link w:val="PiedepginaCar"/>
    <w:uiPriority w:val="99"/>
    <w:unhideWhenUsed w:val="1"/>
    <w:rsid w:val="00BC518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C518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+iJX8/6s8t2XXHcF15SzEtQVkQ==">CgMxLjAyCGguZ2pkZ3hzOAByITFTR1ZKX3U0dVZzWFpFdXVkcWlrcjRMZkRLZTR3UTgwcA==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2022-04-22T16:04:00Z</dcterms:created>
  <dc:creator>HOME</dc:creator>
</cp:coreProperties>
</file>